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41" w:rsidRPr="00E329D7" w:rsidRDefault="00575B41" w:rsidP="0057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D7">
        <w:rPr>
          <w:rFonts w:ascii="Times New Roman" w:hAnsi="Times New Roman" w:cs="Times New Roman"/>
          <w:b/>
          <w:sz w:val="28"/>
          <w:szCs w:val="28"/>
        </w:rPr>
        <w:t xml:space="preserve">Список поставщиков продуктов питания </w:t>
      </w:r>
    </w:p>
    <w:p w:rsidR="00392D80" w:rsidRPr="00E329D7" w:rsidRDefault="00575B41" w:rsidP="0057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D7">
        <w:rPr>
          <w:rFonts w:ascii="Times New Roman" w:hAnsi="Times New Roman" w:cs="Times New Roman"/>
          <w:b/>
          <w:sz w:val="28"/>
          <w:szCs w:val="28"/>
        </w:rPr>
        <w:t>в МБДОУ «Детский сад №17 «Шатлык» на 2023 год</w:t>
      </w:r>
    </w:p>
    <w:tbl>
      <w:tblPr>
        <w:tblStyle w:val="a3"/>
        <w:tblW w:w="0" w:type="auto"/>
        <w:tblLayout w:type="fixed"/>
        <w:tblLook w:val="04A0"/>
      </w:tblPr>
      <w:tblGrid>
        <w:gridCol w:w="3936"/>
        <w:gridCol w:w="4819"/>
        <w:gridCol w:w="2807"/>
        <w:gridCol w:w="3224"/>
      </w:tblGrid>
      <w:tr w:rsidR="00575B41" w:rsidRPr="00E329D7" w:rsidTr="00E329D7">
        <w:tc>
          <w:tcPr>
            <w:tcW w:w="3936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Первое полугодие (название/местонахождение организации)</w:t>
            </w:r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Название позиции</w:t>
            </w:r>
          </w:p>
        </w:tc>
        <w:tc>
          <w:tcPr>
            <w:tcW w:w="2807" w:type="dxa"/>
          </w:tcPr>
          <w:p w:rsidR="00575B41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(название/местонахождение организации)</w:t>
            </w: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Название позиции</w:t>
            </w:r>
          </w:p>
        </w:tc>
      </w:tr>
      <w:tr w:rsidR="00575B41" w:rsidRPr="00E329D7" w:rsidTr="00E329D7">
        <w:tc>
          <w:tcPr>
            <w:tcW w:w="3936" w:type="dxa"/>
          </w:tcPr>
          <w:p w:rsidR="00575B41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575B41"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года», </w:t>
            </w:r>
            <w:proofErr w:type="gramStart"/>
            <w:r w:rsidR="00575B41"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75B41" w:rsidRPr="00E329D7">
              <w:rPr>
                <w:rFonts w:ascii="Times New Roman" w:hAnsi="Times New Roman" w:cs="Times New Roman"/>
                <w:sz w:val="24"/>
                <w:szCs w:val="24"/>
              </w:rPr>
              <w:t>. Чистополь</w:t>
            </w:r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Крупа манная, ячневая, хлопья овсяные, пшено, масло подсолнечное, кисель сухой</w:t>
            </w:r>
          </w:p>
        </w:tc>
        <w:tc>
          <w:tcPr>
            <w:tcW w:w="2807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41" w:rsidRPr="00E329D7" w:rsidTr="00E329D7">
        <w:tc>
          <w:tcPr>
            <w:tcW w:w="3936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ООО "ПЕРСОНАЛ-СЕРВИС",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Соль, сок фруктовый, изделия макаронные, горох, сахар, паста томатная, рис, крупа пшеничная</w:t>
            </w:r>
            <w:proofErr w:type="gramEnd"/>
          </w:p>
        </w:tc>
        <w:tc>
          <w:tcPr>
            <w:tcW w:w="2807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41" w:rsidRPr="00E329D7" w:rsidTr="00E329D7">
        <w:tc>
          <w:tcPr>
            <w:tcW w:w="3936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"ПЕРВАЯ ТЕНДЕРНАЯ КОМПАНИЯ"/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Огурцы консервированные, чай черный, кофейный напиток, какао-порошок, молоко сгущенное, вафли, горох консервированный, печенье, пряники, дрожжи, повидло</w:t>
            </w:r>
            <w:proofErr w:type="gramEnd"/>
          </w:p>
        </w:tc>
        <w:tc>
          <w:tcPr>
            <w:tcW w:w="2807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41" w:rsidRPr="00E329D7" w:rsidTr="00E329D7">
        <w:tc>
          <w:tcPr>
            <w:tcW w:w="3936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Мирматов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У.М./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2807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41" w:rsidRPr="00E329D7" w:rsidTr="00E329D7">
        <w:tc>
          <w:tcPr>
            <w:tcW w:w="3936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М.М./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4819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Мука пшеничная, крупа гречневая, крупа кукурузная, крупа перловая</w:t>
            </w:r>
          </w:p>
        </w:tc>
        <w:tc>
          <w:tcPr>
            <w:tcW w:w="2807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575B41" w:rsidRPr="00E329D7" w:rsidRDefault="00575B41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ООО "Здоровье"/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, хлеб пшеничный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ООО "Здоровье"/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, хлеб пшеничный</w:t>
            </w: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/ г. Казань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Яйцо столовое</w:t>
            </w:r>
          </w:p>
        </w:tc>
        <w:tc>
          <w:tcPr>
            <w:tcW w:w="2807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"ЗЕЛЕНОДОЛЬСКИЙ МОЛОЧНОПЕРЕРАБАТЫВАЮЩИЙ КОМБИНАТ"/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Зеленодольск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</w:tc>
        <w:tc>
          <w:tcPr>
            <w:tcW w:w="2807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Хамрокулов</w:t>
            </w:r>
            <w:proofErr w:type="spellEnd"/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./ г. Чистополь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Капуста, морковь, свекла, лук, яблоки, апельсины, компотная смесь</w:t>
            </w:r>
          </w:p>
        </w:tc>
        <w:tc>
          <w:tcPr>
            <w:tcW w:w="2807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"ПЕРСОНАЛ-СЕРВИС"/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Рыба минтай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С ОГРАНИЧЕННОЙ ОТВЕТСТВЕННОСТЬЮ "ПЕРСОНАЛ-СЕРВИС"/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Нурлат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Мясо птицы охлажденное</w:t>
            </w:r>
          </w:p>
        </w:tc>
        <w:tc>
          <w:tcPr>
            <w:tcW w:w="2807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"АГРО-ВОСТОК"/ РЕСПУБЛИКА БАШКОРТОСТАН, Г. УФА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Мясо говядина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3E2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"НУРЛАТ-СЭТЕ»,  г. Нурлат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Кефир, сметана, молоко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"НУРЛАТ-СЭТЕ»,  г. Нурлат</w:t>
            </w: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Кефир, сметана, молоко</w:t>
            </w: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"ПЕРВАЯ ТЕНДЕРНАЯ КОМПАНИЯ"/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"ПЕРВАЯ ТЕНДЕРНАЯ КОМПАНИЯ"/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"ПЕРВАЯ ТЕНДЕРНАЯ КОМПАНИЯ"/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"ПЕРВАЯ ТЕНДЕРНАЯ КОМПАНИЯ"/ </w:t>
            </w:r>
            <w:proofErr w:type="gramStart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</w:tr>
      <w:tr w:rsidR="00E329D7" w:rsidRPr="00E329D7" w:rsidTr="00E329D7">
        <w:tc>
          <w:tcPr>
            <w:tcW w:w="3936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"НУРЛАТ-СЭТЕ»,  г. Нурлат</w:t>
            </w:r>
          </w:p>
        </w:tc>
        <w:tc>
          <w:tcPr>
            <w:tcW w:w="4819" w:type="dxa"/>
          </w:tcPr>
          <w:p w:rsidR="00E329D7" w:rsidRPr="00E329D7" w:rsidRDefault="00E329D7" w:rsidP="0057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2807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"НУРЛАТ-СЭТЕ»,  г. Нурлат</w:t>
            </w:r>
          </w:p>
        </w:tc>
        <w:tc>
          <w:tcPr>
            <w:tcW w:w="3224" w:type="dxa"/>
          </w:tcPr>
          <w:p w:rsidR="00E329D7" w:rsidRPr="00E329D7" w:rsidRDefault="00E329D7" w:rsidP="00C8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D7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</w:tc>
      </w:tr>
    </w:tbl>
    <w:p w:rsidR="00575B41" w:rsidRPr="00E329D7" w:rsidRDefault="00575B41" w:rsidP="00E329D7">
      <w:pPr>
        <w:rPr>
          <w:rFonts w:ascii="Times New Roman" w:hAnsi="Times New Roman" w:cs="Times New Roman"/>
          <w:sz w:val="24"/>
          <w:szCs w:val="24"/>
        </w:rPr>
      </w:pPr>
    </w:p>
    <w:sectPr w:rsidR="00575B41" w:rsidRPr="00E329D7" w:rsidSect="00575B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75B41"/>
    <w:rsid w:val="00392D80"/>
    <w:rsid w:val="003E2BFB"/>
    <w:rsid w:val="00575B41"/>
    <w:rsid w:val="00813E68"/>
    <w:rsid w:val="00E3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2023-02-13T10:59:00Z</dcterms:created>
  <dcterms:modified xsi:type="dcterms:W3CDTF">2023-02-13T11:35:00Z</dcterms:modified>
</cp:coreProperties>
</file>